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11.06.2025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11.06.2025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ФГКУ«НИИ «Респиратор» МЧС России» 11 июня 2025 года подпредседательством начальника института, кандидата технических наукКирьяна Андрея Петровича состоялось торжественное собрание послучаю празднования Дня России.</w:t>
            </w:r>
            <w:br/>
            <w:br/>
            <w:r>
              <w:rPr/>
              <w:t xml:space="preserve">Открыл собрание начальник института поздравлением присутствующих снаступающим праздником и пожелал всем крепкого здоровья, надежноготыла, мира, добра и успехов в труде на благо великой России. Такжебыли озвучены искренние и теплые слова поздравлений сгосударственным праздником от оперативных служб МЧС России, научныхи образовательных учреждений России.</w:t>
            </w:r>
            <w:br/>
            <w:br/>
            <w:r>
              <w:rPr/>
              <w:t xml:space="preserve">Начальники структурных подразделений и председатель первичнойпрофсоюзной организации присоединились к поздравлениям, пожелавмирного неба, а также успехов в реализации намеченных планов идальнейшей плодотворной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2026-07-01T01:25:33+03:00</dcterms:created>
  <dcterms:modified xsi:type="dcterms:W3CDTF">2026-07-01T01:25:33+03:00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