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главы МЧС России Роман Курынин совершил рабочуюпоездку в ДНР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главы МЧС России Роман Курынин совершил рабочую поездкув ДНР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Заместительглавы МЧС России Роман Курынин по поручению главы чрезвычайноговедомства Александра Куренкова посетил Донецкую НароднуюРеспублику. Он увидел особенности работы спасателей в условиях СВО,изучил разработки научно-исследовательского института, обсудилподготовку кадров и другие проблемные вопросы.</w:t>
            </w:r>
            <w:br/>
            <w:br/>
            <w:r>
              <w:rPr/>
              <w:t xml:space="preserve">В результате общения с начальником донецкого Главного управленияпоставили на контроль укомплектованность оборудованиемсудебно-экспертного центра и обучение населения по гражданскойобороне. Особое внимание уделили проблеме дальнейшей службысотрудников, которые получили ранения.</w:t>
            </w:r>
            <w:br/>
            <w:br/>
            <w:r>
              <w:rPr/>
              <w:t xml:space="preserve">«Наши коллеги каждый день идут на подвиг, помогая людям,оказавшимся в сложной ситуации. Эта работа достойна самого высокогоуважения, самой высокой оценки. Наша задача – их поддержать,обеспечить всем необходимым оборудованием, средствами защиты. Мыобсуждали возможность совершенствования материально-техническойбазы, медицинского обеспечения сотрудников. В Донецкой НароднойРеспублике одна из самых сильных служб. Здесь сотрудники суникальным опытом, и это очень важно», – подчеркнул РоманКурынин.</w:t>
            </w:r>
            <w:br/>
            <w:br/>
            <w:r>
              <w:rPr/>
              <w:t xml:space="preserve">Во время поездки заместитель Министра посетил ведомственноеобразовательное учреждение – Донецкий институт государственнойпротивопожарной службы МЧС России. Он ознакомился с бытомкурсантов, осмотрел оснащенность факультета профессиональнойподготовки и учебной пожарно-спасательной части, увидел строящиесяобъекты вуза. Институт готовит специалистов по двум направлениям:«Пожарная безопасность» и «Техносферная безопасность». За восемьлет его окончили более тысячи специалистов, 202 выпускника сталиофицерами и служат в рядах МЧС России.</w:t>
            </w:r>
            <w:br/>
            <w:br/>
            <w:r>
              <w:rPr/>
              <w:t xml:space="preserve">Романа Курынина также познакомили с деятельностьюнаучно-исследовательского института «Респиратор» МЧС России.Автоматические системы обнаружения, локализации и тушения подземныхпожаров, оборудование пожаротушения, генераторы инертного газа длясоздания взрывобезопасной атмосферы на аварийном участке – многиеразработки НИИ до сих пор используются на шахтах и в подразделенияхВГСЧ. Замглавы МЧС России также посетил лечебно-реабилитационныйцентр «Спасатель».</w:t>
            </w:r>
            <w:br/>
            <w:br/>
            <w:r>
              <w:rPr/>
              <w:t xml:space="preserve">В освобожденной Авдеевке Роман Курынин осмотрел места расположенияпожарно-спасательных частей. За время активных боевых действий онизначительно пострадали. В ремонтно-техническом центревосстанавливают технику, поврежденную в результате обстрелов ВСУ. Впрошлом году специалисты предприятия вернули в строй 25 пожарныхавтоцистерн, что является рекордом за всю историю существованияцентра. За последние годы удалось значительно улучшитьтехнологические процессы и обновить станочный парк. ЗаместительМинистра убедился, что качеству деталей, от которого зависитнадежность и долговечность пожарной техники, здесь уделяют особоевнимание.</w:t>
            </w:r>
            <w:br/>
            <w:br/>
            <w:r>
              <w:rPr/>
              <w:t xml:space="preserve">«МЧС России на передовой в любой экстремальной ситуации, требующейвнимания. Наши сотрудники готовы к решению любых самых сложных инеординарных задач. Я уверен, что с нашей помощью мы сможемукрепить мощную службу на территории новых субъектов», – отметилРоман Курынин по итогам рабочей поездки.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2026-07-01T02:58:29+03:00</dcterms:created>
  <dcterms:modified xsi:type="dcterms:W3CDTF">2026-07-01T02:58:29+03:00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