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XXI Всероссийской конференции-конкурсе проектовстудентов и аспирантов «Актуальные проблемынедропользования»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XXI Всероссийской конференции-конкурсе проектов студентови аспирантов «Актуальные проблемы недропользования»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ВСанкт‑Петербургском горном университете императрицы Екатерины II6-10 апреля 2026 года состоялась XXI Всероссийскаяконференция-конкурс проектов студентов и аспирантов «Актуальныепроблемы недропользования», которая собрала более 470 участников из30 регионов Российской Федерации.</w:t>
            </w:r>
            <w:br/>
            <w:br/>
            <w:r>
              <w:rPr/>
              <w:t xml:space="preserve">В число победителей конкурса в рамках секции «Техносфернаябезопасность» в номинации «Аспирант» вошел младший научныйсотрудник научно‑исследовательского отдела (гражданской защиты)ФГКУ «НИИ «Респиратор» МЧС России», аспирант Донецкогонационального технического университета Томилов МаксимКонстантинович с научной работой «Обоснование параметров процессатушения пламени водными композициями, модифицированныминеорганическими соединениями».</w:t>
            </w:r>
            <w:br/>
            <w:br/>
            <w:r>
              <w:rPr/>
              <w:t xml:space="preserve">В своем выступлении Томилов М.К. обосновал актуальность выбранногоисследования, представил свои наработки по теме, четко</w:t>
            </w:r>
            <w:br/>
            <w:br/>
            <w:r>
              <w:rPr/>
              <w:t xml:space="preserve">и лаконично ответил на все поставленные вопросы, в результате чегобыл признан одним из лучших докладчиков в рамках работы своейсекции.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2026-07-01T01:40:02+03:00</dcterms:created>
  <dcterms:modified xsi:type="dcterms:W3CDTF">2026-07-01T01:40:02+03:00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