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Проведение кандидатского экзамена 20.05.2026</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20.05.202612:05</w:t>
            </w:r>
          </w:p>
        </w:tc>
      </w:tr>
      <w:tr>
        <w:trPr/>
        <w:tc>
          <w:tcPr>
            <w:tcBorders>
              <w:bottom w:val="single" w:sz="6" w:color="fffffff"/>
            </w:tcBorders>
          </w:tcPr>
          <w:p>
            <w:pPr>
              <w:jc w:val="start"/>
            </w:pPr>
            <w:r>
              <w:rPr>
                <w:sz w:val="24"/>
                <w:szCs w:val="24"/>
                <w:b w:val="1"/>
                <w:bCs w:val="1"/>
              </w:rPr>
              <w:t xml:space="preserve">Проведение кандидатского экзамена 20.05.2026</w:t>
            </w:r>
          </w:p>
        </w:tc>
      </w:tr>
      <w:tr>
        <w:trPr/>
        <w:tc>
          <w:tcPr>
            <w:tcBorders>
              <w:bottom w:val="single" w:sz="6" w:color="fffffff"/>
            </w:tcBorders>
          </w:tcPr>
          <w:p>
            <w:pPr>
              <w:jc w:val="center"/>
            </w:pPr>
          </w:p>
        </w:tc>
      </w:tr>
      <w:tr>
        <w:trPr/>
        <w:tc>
          <w:tcPr/>
          <w:p>
            <w:pPr>
              <w:jc w:val="start"/>
            </w:pPr>
            <w:r>
              <w:rPr/>
              <w:t xml:space="preserve">20 мая 2026года в аспирантуре ФГКУ «НИИ «Респиратор» МЧС России»экзаменационная комиссия под председательством доктора техническихнаук, старшего научного сотрудника Мамаева Валерия Владимировичапровела кандидатский экзамен по специальной дисциплине 2.10.3«Безопасность труда» (технические науки) для аспиранта четвёртогогода обучения Аллянова Алексея Викторовича.</w:t>
            </w:r>
            <w:br/>
            <w:br/>
            <w:r>
              <w:rPr/>
              <w:t xml:space="preserve">Аллянов Алексей Викторович ответил на все вопросы членов комиссии иуспешно сдал кандидатский экзамен.</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2026-06-30T23:50:44+03:00</dcterms:created>
  <dcterms:modified xsi:type="dcterms:W3CDTF">2026-06-30T23:50:44+03:00</dcterms:modified>
</cp:coreProperties>
</file>

<file path=docProps/custom.xml><?xml version="1.0" encoding="utf-8"?>
<Properties xmlns="http://schemas.openxmlformats.org/officeDocument/2006/custom-properties" xmlns:vt="http://schemas.openxmlformats.org/officeDocument/2006/docPropsVTypes"/>
</file>