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Аппаратура связи и контроля температуры «ШАХТОФОН-Т»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Аппаратура связи и контроля температуры «ШАХТОФОН-Т»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Предназначенадля обеспечения громкоговорящей связи, дистанционного контролятемпературы окружающей среды, звуковой сигнализации иавтоматического определения допустимой продолжительностибеспрерывной работы отделения горноспасателей при выполненииаварийно-спасательных работ в шахте в условиях повышеннойтемпературы окружающей среды.</w:t>
            </w:r>
            <w:br/>
            <w:br/>
            <w:r>
              <w:rPr/>
              <w:t xml:space="preserve">Аппаратура состоит из аппарата базы (АБ) и аппарата отделения(АО).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2025-10-17T17:46:56+03:00</dcterms:created>
  <dcterms:modified xsi:type="dcterms:W3CDTF">2025-10-17T17:46:56+03:00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