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ние научной стат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ние научной стат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